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C10B" w14:textId="2FF58614" w:rsidR="00C631C2" w:rsidRPr="00C631C2" w:rsidRDefault="00C631C2" w:rsidP="00C631C2">
      <w:pPr>
        <w:autoSpaceDE/>
        <w:autoSpaceDN/>
        <w:adjustRightInd/>
        <w:spacing w:line="23" w:lineRule="atLeast"/>
        <w:jc w:val="center"/>
        <w:rPr>
          <w:rFonts w:asciiTheme="minorHAnsi" w:hAnsiTheme="minorHAnsi"/>
          <w:b/>
          <w:kern w:val="0"/>
          <w:sz w:val="24"/>
        </w:rPr>
      </w:pPr>
      <w:bookmarkStart w:id="0" w:name="_Hlk170216342"/>
      <w:r w:rsidRPr="00C631C2">
        <w:rPr>
          <w:rFonts w:asciiTheme="minorHAnsi" w:hAnsiTheme="minorHAnsi"/>
          <w:b/>
          <w:kern w:val="0"/>
          <w:sz w:val="24"/>
        </w:rPr>
        <w:t xml:space="preserve">Procedura aperta telematica sopra soglia comunitaria per l’affidamento del servizio </w:t>
      </w:r>
      <w:r w:rsidR="00653CB5" w:rsidRPr="00653CB5">
        <w:rPr>
          <w:rFonts w:asciiTheme="minorHAnsi" w:hAnsiTheme="minorHAnsi"/>
          <w:b/>
          <w:kern w:val="0"/>
          <w:sz w:val="24"/>
        </w:rPr>
        <w:t xml:space="preserve">di ideazione e realizzazione di campagne di comunicazione per </w:t>
      </w:r>
      <w:proofErr w:type="spellStart"/>
      <w:r w:rsidR="00653CB5" w:rsidRPr="00653CB5">
        <w:rPr>
          <w:rFonts w:asciiTheme="minorHAnsi" w:hAnsiTheme="minorHAnsi"/>
          <w:b/>
          <w:kern w:val="0"/>
          <w:sz w:val="24"/>
        </w:rPr>
        <w:t>l’</w:t>
      </w:r>
      <w:r w:rsidR="00653CB5">
        <w:rPr>
          <w:rFonts w:asciiTheme="minorHAnsi" w:hAnsiTheme="minorHAnsi"/>
          <w:b/>
          <w:kern w:val="0"/>
          <w:sz w:val="24"/>
        </w:rPr>
        <w:t>A</w:t>
      </w:r>
      <w:r w:rsidR="00653CB5" w:rsidRPr="00653CB5">
        <w:rPr>
          <w:rFonts w:asciiTheme="minorHAnsi" w:hAnsiTheme="minorHAnsi"/>
          <w:b/>
          <w:kern w:val="0"/>
          <w:sz w:val="24"/>
        </w:rPr>
        <w:t>utorita’</w:t>
      </w:r>
      <w:proofErr w:type="spellEnd"/>
    </w:p>
    <w:bookmarkEnd w:id="0"/>
    <w:p w14:paraId="0F141B36" w14:textId="4B2DB4B7" w:rsidR="00C631C2" w:rsidRDefault="00C631C2" w:rsidP="00582D2D">
      <w:pPr>
        <w:jc w:val="center"/>
        <w:rPr>
          <w:rFonts w:ascii="Garamond" w:hAnsi="Garamond"/>
          <w:sz w:val="22"/>
          <w:szCs w:val="22"/>
        </w:rPr>
      </w:pPr>
    </w:p>
    <w:p w14:paraId="337AB962" w14:textId="77777777" w:rsidR="00C631C2" w:rsidRDefault="00C631C2" w:rsidP="00582D2D">
      <w:pPr>
        <w:jc w:val="center"/>
        <w:rPr>
          <w:rFonts w:ascii="Garamond" w:hAnsi="Garamond"/>
          <w:sz w:val="22"/>
          <w:szCs w:val="22"/>
        </w:rPr>
      </w:pPr>
    </w:p>
    <w:p w14:paraId="16AED3C7" w14:textId="46ED0CE2" w:rsidR="00582D2D" w:rsidRPr="00582D2D" w:rsidRDefault="00582D2D" w:rsidP="00582D2D">
      <w:pPr>
        <w:jc w:val="center"/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RETTIFICA DELL’OFFERTA EX ART. 101 CO. 4</w:t>
      </w:r>
    </w:p>
    <w:p w14:paraId="4BFF26E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6851D5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</w:t>
      </w:r>
    </w:p>
    <w:p w14:paraId="0BC2E115" w14:textId="1FE9D9E5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Procedura aperta telematica sopra soglia comunitaria per </w:t>
      </w:r>
      <w:bookmarkStart w:id="1" w:name="_Hlk170216704"/>
      <w:r w:rsidRPr="00582D2D">
        <w:rPr>
          <w:rFonts w:ascii="Garamond" w:hAnsi="Garamond"/>
          <w:sz w:val="22"/>
          <w:szCs w:val="22"/>
        </w:rPr>
        <w:t xml:space="preserve">l’affidamento del servizio </w:t>
      </w:r>
      <w:r w:rsidR="00653CB5" w:rsidRPr="00653CB5">
        <w:rPr>
          <w:rFonts w:ascii="Garamond" w:hAnsi="Garamond"/>
          <w:sz w:val="22"/>
          <w:szCs w:val="22"/>
        </w:rPr>
        <w:t xml:space="preserve">di ideazione e realizzazione di campagne di comunicazione per </w:t>
      </w:r>
      <w:proofErr w:type="spellStart"/>
      <w:r w:rsidR="00653CB5" w:rsidRPr="00653CB5">
        <w:rPr>
          <w:rFonts w:ascii="Garamond" w:hAnsi="Garamond"/>
          <w:sz w:val="22"/>
          <w:szCs w:val="22"/>
        </w:rPr>
        <w:t>l’Autorita’</w:t>
      </w:r>
      <w:proofErr w:type="spellEnd"/>
      <w:r w:rsidR="00653CB5">
        <w:rPr>
          <w:rFonts w:ascii="Garamond" w:hAnsi="Garamond"/>
          <w:sz w:val="22"/>
          <w:szCs w:val="22"/>
        </w:rPr>
        <w:t xml:space="preserve"> </w:t>
      </w:r>
      <w:bookmarkStart w:id="2" w:name="_GoBack"/>
      <w:bookmarkEnd w:id="2"/>
    </w:p>
    <w:bookmarkEnd w:id="1"/>
    <w:p w14:paraId="4E4193A2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C.I.G.</w:t>
      </w:r>
    </w:p>
    <w:p w14:paraId="44C97FC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0136B0AF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Il / La sottoscritto/a________________________________________________________________________ </w:t>
      </w:r>
    </w:p>
    <w:p w14:paraId="2A24EB7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Nato a ________________________________________________, il_________________________________, CF_____________________________________; </w:t>
      </w:r>
    </w:p>
    <w:p w14:paraId="6568F49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in qualità di: </w:t>
      </w:r>
    </w:p>
    <w:p w14:paraId="067B2B9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□Legale rappresentante </w:t>
      </w:r>
    </w:p>
    <w:p w14:paraId="3E4417F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□Procuratore come da procura generale/speciale in data ______________; a rogito del Notaio _______________________________________________________________________________________</w:t>
      </w:r>
    </w:p>
    <w:p w14:paraId="5558764F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dell'OPERATORE ECONOMICO </w:t>
      </w:r>
    </w:p>
    <w:p w14:paraId="3DBFA02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_____________________________________________________________________________________; </w:t>
      </w:r>
    </w:p>
    <w:p w14:paraId="7B6F976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con sede legale in _____________________________________________________________________________________; </w:t>
      </w:r>
    </w:p>
    <w:p w14:paraId="03108D8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                                                                    </w:t>
      </w:r>
    </w:p>
    <w:p w14:paraId="2D1273F2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                                                                        DICHIARA</w:t>
      </w:r>
    </w:p>
    <w:p w14:paraId="37F6E71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60BC4C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di rettificare, ai sensi dell’art. 101 co. 4 del codice, l’errore materiale contenuto (barrare la scelta interessata)</w:t>
      </w:r>
    </w:p>
    <w:p w14:paraId="5C88F051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</w:t>
      </w:r>
    </w:p>
    <w:p w14:paraId="0C782E1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□ nell’offerta tecnica; </w:t>
      </w:r>
    </w:p>
    <w:p w14:paraId="798CF9F3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05DD81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in relazione alla pagina __</w:t>
      </w:r>
      <w:proofErr w:type="gramStart"/>
      <w:r w:rsidRPr="00582D2D">
        <w:rPr>
          <w:rFonts w:ascii="Garamond" w:hAnsi="Garamond"/>
          <w:sz w:val="22"/>
          <w:szCs w:val="22"/>
        </w:rPr>
        <w:t>_  riga</w:t>
      </w:r>
      <w:proofErr w:type="gramEnd"/>
      <w:r w:rsidRPr="00582D2D">
        <w:rPr>
          <w:rFonts w:ascii="Garamond" w:hAnsi="Garamond"/>
          <w:sz w:val="22"/>
          <w:szCs w:val="22"/>
        </w:rPr>
        <w:t>___  del modulo di offerta tecnica</w:t>
      </w:r>
    </w:p>
    <w:p w14:paraId="1B36B02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il testo/</w:t>
      </w:r>
      <w:proofErr w:type="gramStart"/>
      <w:r w:rsidRPr="00582D2D">
        <w:rPr>
          <w:rFonts w:ascii="Garamond" w:hAnsi="Garamond"/>
          <w:sz w:val="22"/>
          <w:szCs w:val="22"/>
        </w:rPr>
        <w:t>numero  o</w:t>
      </w:r>
      <w:proofErr w:type="gramEnd"/>
      <w:r w:rsidRPr="00582D2D">
        <w:rPr>
          <w:rFonts w:ascii="Garamond" w:hAnsi="Garamond"/>
          <w:sz w:val="22"/>
          <w:szCs w:val="22"/>
        </w:rPr>
        <w:t xml:space="preserve"> altro dato da rettificare ________________________________________________________________________________</w:t>
      </w:r>
    </w:p>
    <w:p w14:paraId="1C10E04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78ACE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068EF597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Viene sostituito con il seguente (indicare nelle righe sottostanti il testo/numeri o altro dato come rettificato) </w:t>
      </w:r>
    </w:p>
    <w:p w14:paraId="35704E2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27BF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30A981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87A3AC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lastRenderedPageBreak/>
        <w:t>□ nell’offerta economica compilata a Sistema</w:t>
      </w:r>
    </w:p>
    <w:p w14:paraId="437249A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2815EB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la rettifica dell’errore materiale si riferisce a:</w:t>
      </w:r>
    </w:p>
    <w:p w14:paraId="081B8FC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466FA4B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Ribasso offerto;</w:t>
      </w:r>
    </w:p>
    <w:p w14:paraId="1D9CC98B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Stima dei costi aziendali relativi alla salute ed alla sicurezza sui luoghi di lavoro;</w:t>
      </w:r>
    </w:p>
    <w:p w14:paraId="22EC991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Stima dei costi della manodopera</w:t>
      </w:r>
    </w:p>
    <w:p w14:paraId="69BAA92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8F913AA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(Indicare valore/i errato/i) </w:t>
      </w:r>
    </w:p>
    <w:p w14:paraId="4674455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7593DEC2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</w:t>
      </w:r>
    </w:p>
    <w:p w14:paraId="44D5AA5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53F5B595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4440261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Viene sostituito con (indicare nelle righe sottostanti importo corretto)</w:t>
      </w:r>
    </w:p>
    <w:p w14:paraId="101BF04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ADD6747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</w:t>
      </w:r>
    </w:p>
    <w:p w14:paraId="3ACFCAF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50AA13B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7C4015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575467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F1D42D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4099CC0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673522E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7C88C325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Firmata digitalmente </w:t>
      </w:r>
    </w:p>
    <w:p w14:paraId="3E9DB5D3" w14:textId="25B34A5E" w:rsidR="00CD74AD" w:rsidRPr="007921C9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(Legale Rappresentante dell’impresa)</w:t>
      </w: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0AF6DE1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C631C2">
      <w:footerReference w:type="default" r:id="rId7"/>
      <w:headerReference w:type="first" r:id="rId8"/>
      <w:pgSz w:w="12240" w:h="15840" w:code="1"/>
      <w:pgMar w:top="1985" w:right="1183" w:bottom="851" w:left="1134" w:header="851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32FA" w14:textId="77777777" w:rsidR="00855952" w:rsidRDefault="00855952" w:rsidP="009B4C30">
      <w:pPr>
        <w:spacing w:line="240" w:lineRule="auto"/>
      </w:pPr>
      <w:r>
        <w:separator/>
      </w:r>
    </w:p>
  </w:endnote>
  <w:endnote w:type="continuationSeparator" w:id="0">
    <w:p w14:paraId="482B34BD" w14:textId="77777777" w:rsidR="00855952" w:rsidRDefault="00855952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89F3" w14:textId="77777777" w:rsidR="00855952" w:rsidRDefault="00855952" w:rsidP="009B4C30">
      <w:pPr>
        <w:spacing w:line="240" w:lineRule="auto"/>
      </w:pPr>
      <w:r>
        <w:separator/>
      </w:r>
    </w:p>
  </w:footnote>
  <w:footnote w:type="continuationSeparator" w:id="0">
    <w:p w14:paraId="21F51331" w14:textId="77777777" w:rsidR="00855952" w:rsidRDefault="00855952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F" w14:textId="0B5DB3F7" w:rsidR="00422E89" w:rsidRPr="00C631C2" w:rsidRDefault="003717DE" w:rsidP="00C631C2">
    <w:pPr>
      <w:autoSpaceDE/>
      <w:autoSpaceDN/>
      <w:adjustRightInd/>
      <w:spacing w:line="480" w:lineRule="auto"/>
      <w:jc w:val="right"/>
      <w:rPr>
        <w:color w:val="000000" w:themeColor="text1"/>
      </w:rPr>
    </w:pPr>
    <w:r w:rsidRPr="00C631C2">
      <w:rPr>
        <w:rFonts w:ascii="Garamond" w:hAnsi="Garamond"/>
        <w:bCs/>
        <w:color w:val="000000" w:themeColor="text1"/>
        <w:sz w:val="22"/>
        <w:szCs w:val="22"/>
      </w:rPr>
      <w:t>ALLEGATO</w:t>
    </w:r>
    <w:r w:rsidR="002B0864" w:rsidRPr="00C631C2">
      <w:rPr>
        <w:rFonts w:ascii="Garamond" w:hAnsi="Garamond"/>
        <w:bCs/>
        <w:color w:val="000000" w:themeColor="text1"/>
        <w:sz w:val="22"/>
        <w:szCs w:val="22"/>
      </w:rPr>
      <w:t xml:space="preserve"> </w:t>
    </w:r>
    <w:r w:rsidR="00C631C2" w:rsidRPr="00C631C2">
      <w:rPr>
        <w:rFonts w:ascii="Garamond" w:hAnsi="Garamond"/>
        <w:bCs/>
        <w:color w:val="000000" w:themeColor="text1"/>
        <w:sz w:val="22"/>
        <w:szCs w:val="22"/>
      </w:rPr>
      <w:t>3</w:t>
    </w:r>
    <w:r w:rsidRPr="00C631C2">
      <w:rPr>
        <w:rFonts w:ascii="Garamond" w:hAnsi="Garamond"/>
        <w:bCs/>
        <w:color w:val="000000" w:themeColor="text1"/>
        <w:sz w:val="22"/>
        <w:szCs w:val="22"/>
      </w:rPr>
      <w:t xml:space="preserve">– </w:t>
    </w:r>
    <w:r w:rsidR="00952296" w:rsidRPr="00C631C2">
      <w:rPr>
        <w:rFonts w:ascii="Garamond" w:hAnsi="Garamond"/>
        <w:bCs/>
        <w:color w:val="000000" w:themeColor="text1"/>
        <w:sz w:val="22"/>
        <w:szCs w:val="22"/>
      </w:rPr>
      <w:t xml:space="preserve">Fac-simile </w:t>
    </w:r>
    <w:r w:rsidRPr="00C631C2">
      <w:rPr>
        <w:rFonts w:ascii="Garamond" w:hAnsi="Garamond"/>
        <w:bCs/>
        <w:color w:val="000000" w:themeColor="text1"/>
        <w:sz w:val="22"/>
        <w:szCs w:val="22"/>
      </w:rPr>
      <w:t>Manifestazione di interesse a rettificare l’Offerta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8736A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71D11"/>
    <w:rsid w:val="00496728"/>
    <w:rsid w:val="004C376D"/>
    <w:rsid w:val="004C4A07"/>
    <w:rsid w:val="00513C32"/>
    <w:rsid w:val="00542486"/>
    <w:rsid w:val="00582D2D"/>
    <w:rsid w:val="00587E0A"/>
    <w:rsid w:val="005B7FCE"/>
    <w:rsid w:val="00603946"/>
    <w:rsid w:val="00653CB5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55952"/>
    <w:rsid w:val="00874E64"/>
    <w:rsid w:val="008D1C37"/>
    <w:rsid w:val="008D5461"/>
    <w:rsid w:val="008E16B2"/>
    <w:rsid w:val="008E62B2"/>
    <w:rsid w:val="0091578C"/>
    <w:rsid w:val="009447F9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631C2"/>
    <w:rsid w:val="00C85CF2"/>
    <w:rsid w:val="00C91C06"/>
    <w:rsid w:val="00CC6E8E"/>
    <w:rsid w:val="00CD74AD"/>
    <w:rsid w:val="00D11B76"/>
    <w:rsid w:val="00D3223B"/>
    <w:rsid w:val="00D56297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Franzese</dc:creator>
  <cp:keywords/>
  <dc:description/>
  <cp:lastModifiedBy>Tiziana Piccione</cp:lastModifiedBy>
  <cp:revision>5</cp:revision>
  <cp:lastPrinted>2023-12-14T15:35:00Z</cp:lastPrinted>
  <dcterms:created xsi:type="dcterms:W3CDTF">2024-06-25T12:06:00Z</dcterms:created>
  <dcterms:modified xsi:type="dcterms:W3CDTF">2025-02-04T09:48:00Z</dcterms:modified>
</cp:coreProperties>
</file>